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B42" w:rsidRPr="00351FC9" w:rsidRDefault="009D7B42" w:rsidP="00540E41">
      <w:pPr>
        <w:jc w:val="center"/>
        <w:rPr>
          <w:b/>
          <w:bCs/>
          <w:color w:val="B54B92"/>
          <w:sz w:val="36"/>
          <w:szCs w:val="36"/>
          <w:u w:val="single"/>
          <w:rtl/>
        </w:rPr>
      </w:pPr>
      <w:r w:rsidRPr="00351FC9">
        <w:rPr>
          <w:rFonts w:cs="Arial" w:hint="cs"/>
          <w:b/>
          <w:bCs/>
          <w:color w:val="B54B92"/>
          <w:sz w:val="48"/>
          <w:szCs w:val="48"/>
          <w:u w:val="single"/>
          <w:rtl/>
        </w:rPr>
        <w:t>דרושה</w:t>
      </w:r>
    </w:p>
    <w:p w:rsidR="009D7B42" w:rsidRPr="00AB1EE2" w:rsidRDefault="009D7B42" w:rsidP="00CE2F78">
      <w:pPr>
        <w:spacing w:line="240" w:lineRule="auto"/>
        <w:jc w:val="center"/>
        <w:rPr>
          <w:b/>
          <w:bCs/>
          <w:color w:val="0070C0"/>
          <w:sz w:val="24"/>
          <w:szCs w:val="24"/>
          <w:rtl/>
        </w:rPr>
      </w:pPr>
      <w:r w:rsidRPr="00AB1EE2">
        <w:rPr>
          <w:rFonts w:cs="Arial" w:hint="cs"/>
          <w:b/>
          <w:bCs/>
          <w:color w:val="0070C0"/>
          <w:sz w:val="32"/>
          <w:szCs w:val="32"/>
          <w:rtl/>
        </w:rPr>
        <w:t>מובילה</w:t>
      </w:r>
      <w:r w:rsidRPr="00AB1EE2">
        <w:rPr>
          <w:rFonts w:cs="Arial"/>
          <w:b/>
          <w:bCs/>
          <w:color w:val="0070C0"/>
          <w:sz w:val="32"/>
          <w:szCs w:val="32"/>
          <w:rtl/>
        </w:rPr>
        <w:t xml:space="preserve"> </w:t>
      </w:r>
      <w:r w:rsidR="00CE2F78" w:rsidRPr="00AB1EE2">
        <w:rPr>
          <w:rFonts w:cs="Arial" w:hint="cs"/>
          <w:b/>
          <w:bCs/>
          <w:color w:val="0070C0"/>
          <w:sz w:val="32"/>
          <w:szCs w:val="32"/>
          <w:rtl/>
        </w:rPr>
        <w:t xml:space="preserve">לגנון שחף </w:t>
      </w:r>
      <w:r w:rsidRPr="00AB1EE2">
        <w:rPr>
          <w:rFonts w:cs="Arial" w:hint="cs"/>
          <w:b/>
          <w:bCs/>
          <w:color w:val="0070C0"/>
          <w:sz w:val="32"/>
          <w:szCs w:val="32"/>
          <w:rtl/>
        </w:rPr>
        <w:t>ב</w:t>
      </w:r>
      <w:r w:rsidR="00D35ACD">
        <w:rPr>
          <w:rFonts w:cs="Arial" w:hint="cs"/>
          <w:b/>
          <w:bCs/>
          <w:color w:val="0070C0"/>
          <w:sz w:val="32"/>
          <w:szCs w:val="32"/>
          <w:rtl/>
        </w:rPr>
        <w:t xml:space="preserve">קיבוץ </w:t>
      </w:r>
      <w:r w:rsidRPr="00AB1EE2">
        <w:rPr>
          <w:rFonts w:cs="Arial" w:hint="cs"/>
          <w:b/>
          <w:bCs/>
          <w:color w:val="0070C0"/>
          <w:sz w:val="32"/>
          <w:szCs w:val="32"/>
          <w:rtl/>
        </w:rPr>
        <w:t>להבות</w:t>
      </w:r>
      <w:r w:rsidRPr="00AB1EE2">
        <w:rPr>
          <w:rFonts w:cs="Arial"/>
          <w:b/>
          <w:bCs/>
          <w:color w:val="0070C0"/>
          <w:sz w:val="32"/>
          <w:szCs w:val="32"/>
          <w:rtl/>
        </w:rPr>
        <w:t xml:space="preserve"> </w:t>
      </w:r>
      <w:r w:rsidRPr="00AB1EE2">
        <w:rPr>
          <w:rFonts w:cs="Arial" w:hint="cs"/>
          <w:b/>
          <w:bCs/>
          <w:color w:val="0070C0"/>
          <w:sz w:val="32"/>
          <w:szCs w:val="32"/>
          <w:rtl/>
        </w:rPr>
        <w:t>הבשן</w:t>
      </w:r>
    </w:p>
    <w:p w:rsidR="009D7B42" w:rsidRPr="00CE2F78" w:rsidRDefault="009D7B42" w:rsidP="009D7B42">
      <w:pPr>
        <w:spacing w:line="240" w:lineRule="auto"/>
        <w:rPr>
          <w:b/>
          <w:bCs/>
          <w:color w:val="002060"/>
          <w:sz w:val="24"/>
          <w:szCs w:val="24"/>
          <w:u w:val="single"/>
          <w:rtl/>
        </w:rPr>
      </w:pPr>
      <w:r w:rsidRPr="00CE2F78">
        <w:rPr>
          <w:rFonts w:cs="Arial" w:hint="cs"/>
          <w:b/>
          <w:bCs/>
          <w:color w:val="002060"/>
          <w:sz w:val="24"/>
          <w:szCs w:val="24"/>
          <w:u w:val="single"/>
          <w:rtl/>
        </w:rPr>
        <w:t>הגדרת</w:t>
      </w:r>
      <w:r w:rsidRPr="00CE2F78">
        <w:rPr>
          <w:rFonts w:cs="Arial"/>
          <w:b/>
          <w:bCs/>
          <w:color w:val="002060"/>
          <w:sz w:val="24"/>
          <w:szCs w:val="24"/>
          <w:u w:val="single"/>
          <w:rtl/>
        </w:rPr>
        <w:t xml:space="preserve"> </w:t>
      </w:r>
      <w:r w:rsidRPr="00CE2F78">
        <w:rPr>
          <w:rFonts w:cs="Arial" w:hint="cs"/>
          <w:b/>
          <w:bCs/>
          <w:color w:val="002060"/>
          <w:sz w:val="24"/>
          <w:szCs w:val="24"/>
          <w:u w:val="single"/>
          <w:rtl/>
        </w:rPr>
        <w:t>התפקיד</w:t>
      </w:r>
      <w:r w:rsidRPr="00CE2F78">
        <w:rPr>
          <w:rFonts w:cs="Arial"/>
          <w:b/>
          <w:bCs/>
          <w:color w:val="002060"/>
          <w:sz w:val="24"/>
          <w:szCs w:val="24"/>
          <w:u w:val="single"/>
          <w:rtl/>
        </w:rPr>
        <w:t>:</w:t>
      </w:r>
    </w:p>
    <w:p w:rsidR="009D7B42" w:rsidRPr="00540E41" w:rsidRDefault="009D7B42" w:rsidP="00CE2F78">
      <w:pPr>
        <w:spacing w:line="240" w:lineRule="auto"/>
        <w:rPr>
          <w:b/>
          <w:bCs/>
          <w:color w:val="002060"/>
          <w:sz w:val="24"/>
          <w:szCs w:val="24"/>
          <w:rtl/>
        </w:rPr>
      </w:pPr>
      <w:r w:rsidRPr="00540E41">
        <w:rPr>
          <w:rFonts w:cs="Arial" w:hint="eastAsia"/>
          <w:b/>
          <w:bCs/>
          <w:color w:val="002060"/>
          <w:sz w:val="24"/>
          <w:szCs w:val="24"/>
          <w:rtl/>
        </w:rPr>
        <w:t>•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ab/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הובלת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="00CE2F78">
        <w:rPr>
          <w:rFonts w:cs="Arial" w:hint="cs"/>
          <w:b/>
          <w:bCs/>
          <w:color w:val="002060"/>
          <w:sz w:val="24"/>
          <w:szCs w:val="24"/>
          <w:rtl/>
        </w:rPr>
        <w:t>הבית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לגילאי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="00CE2F78">
        <w:rPr>
          <w:rFonts w:cs="Arial" w:hint="cs"/>
          <w:b/>
          <w:bCs/>
          <w:color w:val="002060"/>
          <w:sz w:val="24"/>
          <w:szCs w:val="24"/>
          <w:rtl/>
        </w:rPr>
        <w:t>שנתיים - שלוש</w:t>
      </w:r>
    </w:p>
    <w:p w:rsidR="00CE2F78" w:rsidRDefault="009D7B42" w:rsidP="00CE2F78">
      <w:pPr>
        <w:spacing w:line="240" w:lineRule="auto"/>
        <w:rPr>
          <w:rFonts w:cs="Arial" w:hint="cs"/>
          <w:b/>
          <w:bCs/>
          <w:color w:val="002060"/>
          <w:sz w:val="24"/>
          <w:szCs w:val="24"/>
        </w:rPr>
      </w:pPr>
      <w:r w:rsidRPr="00540E41">
        <w:rPr>
          <w:rFonts w:cs="Arial" w:hint="eastAsia"/>
          <w:b/>
          <w:bCs/>
          <w:color w:val="002060"/>
          <w:sz w:val="24"/>
          <w:szCs w:val="24"/>
          <w:rtl/>
        </w:rPr>
        <w:t>•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ab/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אחריות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על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תכנית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עבודה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חינוכית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="00CE2F78">
        <w:rPr>
          <w:rFonts w:cs="Arial" w:hint="cs"/>
          <w:b/>
          <w:bCs/>
          <w:color w:val="002060"/>
          <w:sz w:val="24"/>
          <w:szCs w:val="24"/>
          <w:rtl/>
        </w:rPr>
        <w:t>ו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התפתחותית</w:t>
      </w:r>
    </w:p>
    <w:p w:rsidR="009D7B42" w:rsidRPr="00540E41" w:rsidRDefault="009D7B42" w:rsidP="00CE2F78">
      <w:pPr>
        <w:spacing w:line="240" w:lineRule="auto"/>
        <w:rPr>
          <w:b/>
          <w:bCs/>
          <w:color w:val="002060"/>
          <w:sz w:val="24"/>
          <w:szCs w:val="24"/>
          <w:rtl/>
        </w:rPr>
      </w:pPr>
      <w:r w:rsidRPr="00540E41">
        <w:rPr>
          <w:rFonts w:cs="Arial" w:hint="eastAsia"/>
          <w:b/>
          <w:bCs/>
          <w:color w:val="002060"/>
          <w:sz w:val="24"/>
          <w:szCs w:val="24"/>
          <w:rtl/>
        </w:rPr>
        <w:t>•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ab/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ניהול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והובלת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צוות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</w:p>
    <w:p w:rsidR="009D7B42" w:rsidRPr="00540E41" w:rsidRDefault="009D7B42" w:rsidP="00CE2F78">
      <w:pPr>
        <w:spacing w:line="240" w:lineRule="auto"/>
        <w:rPr>
          <w:b/>
          <w:bCs/>
          <w:color w:val="002060"/>
          <w:sz w:val="24"/>
          <w:szCs w:val="24"/>
          <w:rtl/>
        </w:rPr>
      </w:pPr>
      <w:r w:rsidRPr="00540E41">
        <w:rPr>
          <w:rFonts w:cs="Arial" w:hint="eastAsia"/>
          <w:b/>
          <w:bCs/>
          <w:color w:val="002060"/>
          <w:sz w:val="24"/>
          <w:szCs w:val="24"/>
          <w:rtl/>
        </w:rPr>
        <w:t>•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ab/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ניהול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הקשר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עם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ההורים</w:t>
      </w:r>
    </w:p>
    <w:p w:rsidR="009D7B42" w:rsidRPr="00540E41" w:rsidRDefault="009D7B42" w:rsidP="009D7B42">
      <w:pPr>
        <w:spacing w:line="240" w:lineRule="auto"/>
        <w:rPr>
          <w:b/>
          <w:bCs/>
          <w:color w:val="002060"/>
          <w:sz w:val="24"/>
          <w:szCs w:val="24"/>
          <w:rtl/>
        </w:rPr>
      </w:pPr>
      <w:bookmarkStart w:id="0" w:name="_GoBack"/>
      <w:bookmarkEnd w:id="0"/>
    </w:p>
    <w:p w:rsidR="009D7B42" w:rsidRPr="00540E41" w:rsidRDefault="009D7B42" w:rsidP="009D7B42">
      <w:pPr>
        <w:spacing w:line="240" w:lineRule="auto"/>
        <w:rPr>
          <w:b/>
          <w:bCs/>
          <w:color w:val="002060"/>
          <w:sz w:val="24"/>
          <w:szCs w:val="24"/>
          <w:rtl/>
        </w:rPr>
      </w:pPr>
      <w:r w:rsidRPr="00CE2F78">
        <w:rPr>
          <w:rFonts w:cs="Arial" w:hint="cs"/>
          <w:b/>
          <w:bCs/>
          <w:color w:val="002060"/>
          <w:sz w:val="24"/>
          <w:szCs w:val="24"/>
          <w:u w:val="single"/>
          <w:rtl/>
        </w:rPr>
        <w:t>דרישות</w:t>
      </w:r>
      <w:r w:rsidRPr="00CE2F78">
        <w:rPr>
          <w:rFonts w:cs="Arial"/>
          <w:b/>
          <w:bCs/>
          <w:color w:val="002060"/>
          <w:sz w:val="24"/>
          <w:szCs w:val="24"/>
          <w:u w:val="single"/>
          <w:rtl/>
        </w:rPr>
        <w:t xml:space="preserve"> </w:t>
      </w:r>
      <w:r w:rsidRPr="00CE2F78">
        <w:rPr>
          <w:rFonts w:cs="Arial" w:hint="cs"/>
          <w:b/>
          <w:bCs/>
          <w:color w:val="002060"/>
          <w:sz w:val="24"/>
          <w:szCs w:val="24"/>
          <w:u w:val="single"/>
          <w:rtl/>
        </w:rPr>
        <w:t>התפקיד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>:</w:t>
      </w:r>
    </w:p>
    <w:p w:rsidR="00CE2F78" w:rsidRDefault="009D7B42" w:rsidP="00CE2F78">
      <w:pPr>
        <w:spacing w:line="240" w:lineRule="auto"/>
        <w:rPr>
          <w:rFonts w:cs="Arial" w:hint="cs"/>
          <w:b/>
          <w:bCs/>
          <w:color w:val="002060"/>
          <w:sz w:val="24"/>
          <w:szCs w:val="24"/>
          <w:rtl/>
        </w:rPr>
      </w:pPr>
      <w:r w:rsidRPr="00540E41">
        <w:rPr>
          <w:rFonts w:cs="Arial" w:hint="eastAsia"/>
          <w:b/>
          <w:bCs/>
          <w:color w:val="002060"/>
          <w:sz w:val="24"/>
          <w:szCs w:val="24"/>
          <w:rtl/>
        </w:rPr>
        <w:t>•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ab/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השכלה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פורמלית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מותאמת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</w:p>
    <w:p w:rsidR="009D7B42" w:rsidRPr="00540E41" w:rsidRDefault="00CE2F78" w:rsidP="00CE2F78">
      <w:pPr>
        <w:spacing w:line="240" w:lineRule="auto"/>
        <w:rPr>
          <w:b/>
          <w:bCs/>
          <w:color w:val="002060"/>
          <w:sz w:val="24"/>
          <w:szCs w:val="24"/>
          <w:rtl/>
        </w:rPr>
      </w:pPr>
      <w:r>
        <w:rPr>
          <w:rFonts w:cs="Arial" w:hint="cs"/>
          <w:b/>
          <w:bCs/>
          <w:color w:val="002060"/>
          <w:sz w:val="24"/>
          <w:szCs w:val="24"/>
          <w:rtl/>
        </w:rPr>
        <w:t xml:space="preserve">           </w:t>
      </w:r>
      <w:r w:rsidR="009D7B42" w:rsidRPr="00540E41">
        <w:rPr>
          <w:rFonts w:cs="Arial" w:hint="cs"/>
          <w:b/>
          <w:bCs/>
          <w:color w:val="002060"/>
          <w:sz w:val="24"/>
          <w:szCs w:val="24"/>
          <w:rtl/>
        </w:rPr>
        <w:t>עדיפות</w:t>
      </w:r>
      <w:r w:rsidR="009D7B42"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="009D7B42" w:rsidRPr="00540E41">
        <w:rPr>
          <w:rFonts w:cs="Arial" w:hint="cs"/>
          <w:b/>
          <w:bCs/>
          <w:color w:val="002060"/>
          <w:sz w:val="24"/>
          <w:szCs w:val="24"/>
          <w:rtl/>
        </w:rPr>
        <w:t>למחנכות</w:t>
      </w:r>
      <w:r>
        <w:rPr>
          <w:rFonts w:cs="Arial" w:hint="cs"/>
          <w:b/>
          <w:bCs/>
          <w:color w:val="002060"/>
          <w:sz w:val="24"/>
          <w:szCs w:val="24"/>
          <w:rtl/>
        </w:rPr>
        <w:t xml:space="preserve"> </w:t>
      </w:r>
      <w:r w:rsidR="009D7B42" w:rsidRPr="00540E41">
        <w:rPr>
          <w:rFonts w:cs="Arial" w:hint="cs"/>
          <w:b/>
          <w:bCs/>
          <w:color w:val="002060"/>
          <w:sz w:val="24"/>
          <w:szCs w:val="24"/>
          <w:rtl/>
        </w:rPr>
        <w:t>לידה</w:t>
      </w:r>
      <w:r w:rsidR="009D7B42"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>
        <w:rPr>
          <w:rFonts w:cs="Arial"/>
          <w:b/>
          <w:bCs/>
          <w:color w:val="002060"/>
          <w:sz w:val="24"/>
          <w:szCs w:val="24"/>
          <w:rtl/>
        </w:rPr>
        <w:t>–</w:t>
      </w:r>
      <w:r w:rsidR="009D7B42"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>
        <w:rPr>
          <w:rFonts w:cs="Arial" w:hint="cs"/>
          <w:b/>
          <w:bCs/>
          <w:color w:val="002060"/>
          <w:sz w:val="24"/>
          <w:szCs w:val="24"/>
          <w:rtl/>
        </w:rPr>
        <w:t xml:space="preserve">שלוש </w:t>
      </w:r>
      <w:r w:rsidR="009D7B42" w:rsidRPr="00540E41">
        <w:rPr>
          <w:rFonts w:cs="Arial" w:hint="cs"/>
          <w:b/>
          <w:bCs/>
          <w:color w:val="002060"/>
          <w:sz w:val="24"/>
          <w:szCs w:val="24"/>
          <w:rtl/>
        </w:rPr>
        <w:t>או</w:t>
      </w:r>
      <w:r w:rsidR="009D7B42"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="009D7B42" w:rsidRPr="00540E41">
        <w:rPr>
          <w:rFonts w:cs="Arial" w:hint="cs"/>
          <w:b/>
          <w:bCs/>
          <w:color w:val="002060"/>
          <w:sz w:val="24"/>
          <w:szCs w:val="24"/>
          <w:rtl/>
        </w:rPr>
        <w:t>לגננות</w:t>
      </w:r>
    </w:p>
    <w:p w:rsidR="009D7B42" w:rsidRPr="00540E41" w:rsidRDefault="009D7B42" w:rsidP="009D7B42">
      <w:pPr>
        <w:spacing w:line="240" w:lineRule="auto"/>
        <w:rPr>
          <w:b/>
          <w:bCs/>
          <w:color w:val="002060"/>
          <w:sz w:val="24"/>
          <w:szCs w:val="24"/>
          <w:rtl/>
        </w:rPr>
      </w:pPr>
      <w:r w:rsidRPr="00540E41">
        <w:rPr>
          <w:rFonts w:cs="Arial" w:hint="eastAsia"/>
          <w:b/>
          <w:bCs/>
          <w:color w:val="002060"/>
          <w:sz w:val="24"/>
          <w:szCs w:val="24"/>
          <w:rtl/>
        </w:rPr>
        <w:t>•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ab/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ניסיון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בעבודה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עם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הגילאים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הללו</w:t>
      </w:r>
      <w:r w:rsidR="00CE2F78">
        <w:rPr>
          <w:rFonts w:hint="cs"/>
          <w:b/>
          <w:bCs/>
          <w:color w:val="002060"/>
          <w:sz w:val="24"/>
          <w:szCs w:val="24"/>
          <w:rtl/>
        </w:rPr>
        <w:t xml:space="preserve"> בחינוך </w:t>
      </w:r>
      <w:r w:rsidR="00D07B2E">
        <w:rPr>
          <w:rFonts w:hint="cs"/>
          <w:b/>
          <w:bCs/>
          <w:color w:val="002060"/>
          <w:sz w:val="24"/>
          <w:szCs w:val="24"/>
          <w:rtl/>
        </w:rPr>
        <w:t>ה</w:t>
      </w:r>
      <w:r w:rsidR="00CE2F78">
        <w:rPr>
          <w:rFonts w:hint="cs"/>
          <w:b/>
          <w:bCs/>
          <w:color w:val="002060"/>
          <w:sz w:val="24"/>
          <w:szCs w:val="24"/>
          <w:rtl/>
        </w:rPr>
        <w:t>קיבוצי</w:t>
      </w:r>
    </w:p>
    <w:p w:rsidR="009D7B42" w:rsidRPr="00540E41" w:rsidRDefault="009D7B42" w:rsidP="009D7B42">
      <w:pPr>
        <w:spacing w:line="240" w:lineRule="auto"/>
        <w:rPr>
          <w:b/>
          <w:bCs/>
          <w:color w:val="002060"/>
          <w:sz w:val="24"/>
          <w:szCs w:val="24"/>
          <w:rtl/>
        </w:rPr>
      </w:pPr>
      <w:r w:rsidRPr="00540E41">
        <w:rPr>
          <w:rFonts w:cs="Arial" w:hint="eastAsia"/>
          <w:b/>
          <w:bCs/>
          <w:color w:val="002060"/>
          <w:sz w:val="24"/>
          <w:szCs w:val="24"/>
          <w:rtl/>
        </w:rPr>
        <w:t>•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ab/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פניות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לעבודה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של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5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ימים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בשבוע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בין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7:00 - 16:00</w:t>
      </w:r>
    </w:p>
    <w:p w:rsidR="009D7B42" w:rsidRPr="00540E41" w:rsidRDefault="009D7B42" w:rsidP="00CE2F78">
      <w:pPr>
        <w:spacing w:line="240" w:lineRule="auto"/>
        <w:rPr>
          <w:b/>
          <w:bCs/>
          <w:color w:val="002060"/>
          <w:sz w:val="24"/>
          <w:szCs w:val="24"/>
          <w:rtl/>
        </w:rPr>
      </w:pPr>
      <w:r w:rsidRPr="00540E41">
        <w:rPr>
          <w:rFonts w:cs="Arial" w:hint="eastAsia"/>
          <w:b/>
          <w:bCs/>
          <w:color w:val="002060"/>
          <w:sz w:val="24"/>
          <w:szCs w:val="24"/>
          <w:rtl/>
        </w:rPr>
        <w:t>•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ab/>
      </w:r>
      <w:r w:rsidR="00CE2F78">
        <w:rPr>
          <w:rFonts w:cs="Arial" w:hint="cs"/>
          <w:b/>
          <w:bCs/>
          <w:color w:val="002060"/>
          <w:sz w:val="24"/>
          <w:szCs w:val="24"/>
          <w:rtl/>
        </w:rPr>
        <w:t>ניסיון ו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יכולת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הובלת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="00CE2F78">
        <w:rPr>
          <w:rFonts w:cs="Arial" w:hint="cs"/>
          <w:b/>
          <w:bCs/>
          <w:color w:val="002060"/>
          <w:sz w:val="24"/>
          <w:szCs w:val="24"/>
          <w:rtl/>
        </w:rPr>
        <w:t xml:space="preserve">ועבודת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צוות</w:t>
      </w:r>
    </w:p>
    <w:p w:rsidR="009D7B42" w:rsidRPr="00540E41" w:rsidRDefault="009D7B42" w:rsidP="00CE2F78">
      <w:pPr>
        <w:spacing w:line="240" w:lineRule="auto"/>
        <w:rPr>
          <w:b/>
          <w:bCs/>
          <w:color w:val="002060"/>
          <w:sz w:val="24"/>
          <w:szCs w:val="24"/>
          <w:rtl/>
        </w:rPr>
      </w:pPr>
      <w:r w:rsidRPr="00540E41">
        <w:rPr>
          <w:rFonts w:cs="Arial" w:hint="eastAsia"/>
          <w:b/>
          <w:bCs/>
          <w:color w:val="002060"/>
          <w:sz w:val="24"/>
          <w:szCs w:val="24"/>
          <w:rtl/>
        </w:rPr>
        <w:t>•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ab/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ניידות</w:t>
      </w:r>
    </w:p>
    <w:p w:rsidR="009D7B42" w:rsidRPr="00540E41" w:rsidRDefault="009D7B42" w:rsidP="009D7B42">
      <w:pPr>
        <w:spacing w:line="240" w:lineRule="auto"/>
        <w:rPr>
          <w:b/>
          <w:bCs/>
          <w:color w:val="002060"/>
          <w:sz w:val="24"/>
          <w:szCs w:val="24"/>
          <w:rtl/>
        </w:rPr>
      </w:pPr>
    </w:p>
    <w:p w:rsidR="00CE2F78" w:rsidRDefault="00CE2F78" w:rsidP="009D7B42">
      <w:pPr>
        <w:spacing w:line="240" w:lineRule="auto"/>
        <w:rPr>
          <w:rFonts w:cs="Arial" w:hint="cs"/>
          <w:b/>
          <w:bCs/>
          <w:color w:val="002060"/>
          <w:sz w:val="24"/>
          <w:szCs w:val="24"/>
          <w:rtl/>
        </w:rPr>
      </w:pPr>
    </w:p>
    <w:p w:rsidR="009D7B42" w:rsidRPr="00540E41" w:rsidRDefault="009D7B42" w:rsidP="009D7B42">
      <w:pPr>
        <w:spacing w:line="240" w:lineRule="auto"/>
        <w:rPr>
          <w:b/>
          <w:bCs/>
          <w:color w:val="002060"/>
          <w:sz w:val="24"/>
          <w:szCs w:val="24"/>
          <w:rtl/>
        </w:rPr>
      </w:pP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כפיפות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: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מנהלת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הגיל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הרך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בלהבות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הבשן</w:t>
      </w:r>
    </w:p>
    <w:p w:rsidR="009D7B42" w:rsidRPr="00540E41" w:rsidRDefault="009D7B42" w:rsidP="009D7B42">
      <w:pPr>
        <w:spacing w:line="240" w:lineRule="auto"/>
        <w:rPr>
          <w:b/>
          <w:bCs/>
          <w:color w:val="002060"/>
          <w:sz w:val="24"/>
          <w:szCs w:val="24"/>
          <w:rtl/>
        </w:rPr>
      </w:pP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תחילת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עבודה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מ</w:t>
      </w:r>
      <w:r w:rsidR="00CE2F78">
        <w:rPr>
          <w:rFonts w:cs="Arial" w:hint="cs"/>
          <w:b/>
          <w:bCs/>
          <w:color w:val="002060"/>
          <w:sz w:val="24"/>
          <w:szCs w:val="24"/>
          <w:rtl/>
        </w:rPr>
        <w:t xml:space="preserve">סוף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אוגוסט</w:t>
      </w:r>
    </w:p>
    <w:p w:rsidR="009D7B42" w:rsidRPr="00540E41" w:rsidRDefault="009D7B42" w:rsidP="009D7B42">
      <w:pPr>
        <w:spacing w:line="240" w:lineRule="auto"/>
        <w:rPr>
          <w:b/>
          <w:bCs/>
          <w:color w:val="002060"/>
          <w:sz w:val="24"/>
          <w:szCs w:val="24"/>
          <w:rtl/>
        </w:rPr>
      </w:pPr>
    </w:p>
    <w:p w:rsidR="00AB1EE2" w:rsidRDefault="009D7B42" w:rsidP="009D7B42">
      <w:pPr>
        <w:spacing w:line="240" w:lineRule="auto"/>
        <w:rPr>
          <w:b/>
          <w:bCs/>
          <w:color w:val="002060"/>
          <w:sz w:val="24"/>
          <w:szCs w:val="24"/>
        </w:rPr>
      </w:pP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לפרטים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</w:t>
      </w:r>
      <w:r w:rsidRPr="00540E41">
        <w:rPr>
          <w:rFonts w:cs="Arial" w:hint="cs"/>
          <w:b/>
          <w:bCs/>
          <w:color w:val="002060"/>
          <w:sz w:val="24"/>
          <w:szCs w:val="24"/>
          <w:rtl/>
        </w:rPr>
        <w:t>שרי</w:t>
      </w:r>
      <w:r w:rsidRPr="00540E41">
        <w:rPr>
          <w:rFonts w:cs="Arial"/>
          <w:b/>
          <w:bCs/>
          <w:color w:val="002060"/>
          <w:sz w:val="24"/>
          <w:szCs w:val="24"/>
          <w:rtl/>
        </w:rPr>
        <w:t xml:space="preserve"> 050-9399397</w:t>
      </w:r>
      <w:r w:rsidRPr="00540E41">
        <w:rPr>
          <w:rFonts w:hint="cs"/>
          <w:b/>
          <w:bCs/>
          <w:color w:val="002060"/>
          <w:sz w:val="24"/>
          <w:szCs w:val="24"/>
          <w:rtl/>
        </w:rPr>
        <w:t xml:space="preserve">     קו"ח למייל </w:t>
      </w:r>
      <w:r w:rsidRPr="00540E41">
        <w:rPr>
          <w:b/>
          <w:bCs/>
          <w:color w:val="002060"/>
          <w:sz w:val="24"/>
          <w:szCs w:val="24"/>
        </w:rPr>
        <w:t>lehavot.gil.rach@gmail.com</w:t>
      </w:r>
    </w:p>
    <w:p w:rsidR="00AB1EE2" w:rsidRPr="00AB1EE2" w:rsidRDefault="00AB1EE2" w:rsidP="00AB1EE2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D5D9A4E" wp14:editId="0AF59C79">
            <wp:simplePos x="0" y="0"/>
            <wp:positionH relativeFrom="column">
              <wp:posOffset>729615</wp:posOffset>
            </wp:positionH>
            <wp:positionV relativeFrom="paragraph">
              <wp:posOffset>274955</wp:posOffset>
            </wp:positionV>
            <wp:extent cx="4448810" cy="1854835"/>
            <wp:effectExtent l="0" t="0" r="8890" b="0"/>
            <wp:wrapThrough wrapText="bothSides">
              <wp:wrapPolygon edited="0">
                <wp:start x="0" y="0"/>
                <wp:lineTo x="0" y="21297"/>
                <wp:lineTo x="21551" y="21297"/>
                <wp:lineTo x="21551" y="0"/>
                <wp:lineTo x="0" y="0"/>
              </wp:wrapPolygon>
            </wp:wrapThrough>
            <wp:docPr id="6" name="תמונה 6" descr="שמח, ילדים, ציור היתולי. צבע, שרבט, דגלים, בלונים, ילדים, שמח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שמח, ילדים, ציור היתולי. צבע, שרבט, דגלים, בלונים, ילדים, שמח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810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EE2" w:rsidRPr="00AB1EE2" w:rsidRDefault="00AB1EE2" w:rsidP="00AB1EE2">
      <w:pPr>
        <w:rPr>
          <w:sz w:val="24"/>
          <w:szCs w:val="24"/>
        </w:rPr>
      </w:pPr>
    </w:p>
    <w:p w:rsidR="00AB1EE2" w:rsidRPr="00AB1EE2" w:rsidRDefault="00AB1EE2" w:rsidP="00AB1EE2">
      <w:pPr>
        <w:rPr>
          <w:sz w:val="24"/>
          <w:szCs w:val="24"/>
        </w:rPr>
      </w:pPr>
    </w:p>
    <w:p w:rsidR="00AB1EE2" w:rsidRDefault="00AB1EE2" w:rsidP="00AB1EE2">
      <w:pPr>
        <w:rPr>
          <w:sz w:val="24"/>
          <w:szCs w:val="24"/>
        </w:rPr>
      </w:pPr>
    </w:p>
    <w:p w:rsidR="007C3FB6" w:rsidRPr="00AB1EE2" w:rsidRDefault="00AB1EE2" w:rsidP="00AB1EE2">
      <w:pPr>
        <w:tabs>
          <w:tab w:val="left" w:pos="2214"/>
        </w:tabs>
        <w:rPr>
          <w:sz w:val="24"/>
          <w:szCs w:val="24"/>
        </w:rPr>
      </w:pPr>
      <w:r>
        <w:rPr>
          <w:sz w:val="24"/>
          <w:szCs w:val="24"/>
          <w:rtl/>
        </w:rPr>
        <w:tab/>
      </w:r>
    </w:p>
    <w:sectPr w:rsidR="007C3FB6" w:rsidRPr="00AB1EE2" w:rsidSect="006F7C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B42"/>
    <w:rsid w:val="00351FC9"/>
    <w:rsid w:val="00540E41"/>
    <w:rsid w:val="006F7CD2"/>
    <w:rsid w:val="007C3FB6"/>
    <w:rsid w:val="009D7B42"/>
    <w:rsid w:val="00AB1EE2"/>
    <w:rsid w:val="00CE2F78"/>
    <w:rsid w:val="00D07B2E"/>
    <w:rsid w:val="00D3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07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07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Omega</dc:creator>
  <cp:lastModifiedBy>Omega</cp:lastModifiedBy>
  <cp:revision>2</cp:revision>
  <dcterms:created xsi:type="dcterms:W3CDTF">2020-06-24T11:28:00Z</dcterms:created>
  <dcterms:modified xsi:type="dcterms:W3CDTF">2020-06-24T11:28:00Z</dcterms:modified>
</cp:coreProperties>
</file>